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7FEF" w:rsidRPr="0012299A" w:rsidRDefault="000A3279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2299A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12299A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FB7FEF" w:rsidRPr="0012299A" w:rsidRDefault="00FB7FEF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6F040253" wp14:editId="07DA1A66">
            <wp:simplePos x="0" y="0"/>
            <wp:positionH relativeFrom="margin">
              <wp:posOffset>-295275</wp:posOffset>
            </wp:positionH>
            <wp:positionV relativeFrom="paragraph">
              <wp:posOffset>100965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5B19F0">
        <w:rPr>
          <w:rFonts w:asciiTheme="minorHAnsi" w:eastAsia="Calibri" w:hAnsiTheme="minorHAnsi" w:cs="Calibri"/>
          <w:sz w:val="20"/>
          <w:szCs w:val="20"/>
        </w:rPr>
        <w:t>Preschool Program Specialist</w:t>
      </w:r>
    </w:p>
    <w:p w:rsidR="00FB7FEF" w:rsidRPr="0012299A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604161">
        <w:rPr>
          <w:rFonts w:asciiTheme="minorHAnsi" w:eastAsia="Calibri" w:hAnsiTheme="minorHAnsi" w:cs="Calibri"/>
          <w:sz w:val="20"/>
          <w:szCs w:val="20"/>
        </w:rPr>
        <w:t xml:space="preserve">Director of Pupil </w:t>
      </w:r>
      <w:r w:rsidR="00F073F9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604161">
        <w:rPr>
          <w:rFonts w:asciiTheme="minorHAnsi" w:eastAsia="Calibri" w:hAnsiTheme="minorHAnsi" w:cs="Calibri"/>
          <w:sz w:val="20"/>
          <w:szCs w:val="20"/>
        </w:rPr>
        <w:t>Services</w:t>
      </w:r>
    </w:p>
    <w:p w:rsidR="00FB7FEF" w:rsidRPr="0012299A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  <w:t>Regular/Full-time</w:t>
      </w:r>
    </w:p>
    <w:p w:rsidR="00FB7FEF" w:rsidRPr="0012299A" w:rsidRDefault="00FB7FE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A12A15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FB7FEF" w:rsidRPr="0012299A" w:rsidRDefault="00FB7FEF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A12A15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ab/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0A3279"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="00493A56" w:rsidRPr="0012299A">
        <w:rPr>
          <w:rFonts w:asciiTheme="minorHAnsi" w:eastAsia="Calibri" w:hAnsiTheme="minorHAnsi" w:cs="Calibri"/>
          <w:sz w:val="20"/>
          <w:szCs w:val="20"/>
        </w:rPr>
        <w:t>Manage the daily delivery of an effective age appropriate instructional program that leads</w:t>
      </w:r>
      <w:r w:rsidR="009C3C61">
        <w:rPr>
          <w:rFonts w:asciiTheme="minorHAnsi" w:eastAsia="Calibri" w:hAnsiTheme="minorHAnsi" w:cs="Calibri"/>
          <w:sz w:val="20"/>
          <w:szCs w:val="20"/>
        </w:rPr>
        <w:t xml:space="preserve"> to a successful transition into kindergarten</w:t>
      </w:r>
      <w:r w:rsidR="00493A56" w:rsidRPr="0012299A">
        <w:rPr>
          <w:rFonts w:asciiTheme="minorHAnsi" w:eastAsia="Calibri" w:hAnsiTheme="minorHAnsi" w:cs="Calibri"/>
          <w:sz w:val="20"/>
          <w:szCs w:val="20"/>
        </w:rPr>
        <w:t>.</w:t>
      </w:r>
    </w:p>
    <w:p w:rsidR="00FB7FEF" w:rsidRPr="0012299A" w:rsidRDefault="00FB7FEF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FB7FEF" w:rsidRPr="0012299A" w:rsidRDefault="00FB7FEF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FB7FEF" w:rsidRPr="0012299A" w:rsidRDefault="000A327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Ensure safety of students</w:t>
      </w:r>
    </w:p>
    <w:p w:rsidR="00F4027F" w:rsidRPr="0012299A" w:rsidRDefault="00F4027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Serve as a resource to parents, school personnel and administr</w:t>
      </w:r>
      <w:r w:rsidR="0060555A">
        <w:rPr>
          <w:rFonts w:asciiTheme="minorHAnsi" w:eastAsia="Calibri" w:hAnsiTheme="minorHAnsi" w:cs="Calibri"/>
          <w:sz w:val="20"/>
          <w:szCs w:val="20"/>
        </w:rPr>
        <w:t>ators on the ef</w:t>
      </w:r>
      <w:r w:rsidR="00FB309A">
        <w:rPr>
          <w:rFonts w:asciiTheme="minorHAnsi" w:eastAsia="Calibri" w:hAnsiTheme="minorHAnsi" w:cs="Calibri"/>
          <w:sz w:val="20"/>
          <w:szCs w:val="20"/>
        </w:rPr>
        <w:t>fects of preschool</w:t>
      </w:r>
      <w:r w:rsidRPr="0012299A">
        <w:rPr>
          <w:rFonts w:asciiTheme="minorHAnsi" w:eastAsia="Calibri" w:hAnsiTheme="minorHAnsi" w:cs="Calibri"/>
          <w:sz w:val="20"/>
          <w:szCs w:val="20"/>
        </w:rPr>
        <w:t xml:space="preserve"> education and the educational process</w:t>
      </w:r>
    </w:p>
    <w:p w:rsidR="00F4027F" w:rsidRPr="0012299A" w:rsidRDefault="00F4027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Stay </w:t>
      </w:r>
      <w:r w:rsidR="002D70CF" w:rsidRPr="0012299A">
        <w:rPr>
          <w:rFonts w:asciiTheme="minorHAnsi" w:eastAsia="Calibri" w:hAnsiTheme="minorHAnsi" w:cs="Calibri"/>
          <w:sz w:val="20"/>
          <w:szCs w:val="20"/>
        </w:rPr>
        <w:t>abreast of current educational trends, literature and best practices</w:t>
      </w:r>
    </w:p>
    <w:p w:rsidR="002D70CF" w:rsidRPr="0012299A" w:rsidRDefault="002D70C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Oversee the operations of the program to ensure that the Board approved guidelines are being met</w:t>
      </w:r>
    </w:p>
    <w:p w:rsidR="002D70CF" w:rsidRPr="0012299A" w:rsidRDefault="002D70C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Assume the role of instructional expert and leader</w:t>
      </w:r>
    </w:p>
    <w:p w:rsidR="002D70CF" w:rsidRPr="0012299A" w:rsidRDefault="002D70C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Assist in establishing guidelines for acceptable student behavior and discipline</w:t>
      </w:r>
    </w:p>
    <w:p w:rsidR="002D70CF" w:rsidRPr="0012299A" w:rsidRDefault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Oversee and maintain a positive community relations program</w:t>
      </w:r>
    </w:p>
    <w:p w:rsidR="00866D24" w:rsidRPr="0012299A" w:rsidRDefault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 xml:space="preserve">Oversee staff assignments and assist in development of </w:t>
      </w:r>
      <w:r w:rsidR="00FA4C8B">
        <w:rPr>
          <w:rFonts w:asciiTheme="minorHAnsi" w:hAnsiTheme="minorHAnsi"/>
          <w:sz w:val="20"/>
          <w:szCs w:val="20"/>
        </w:rPr>
        <w:t xml:space="preserve">the </w:t>
      </w:r>
      <w:r w:rsidRPr="0012299A">
        <w:rPr>
          <w:rFonts w:asciiTheme="minorHAnsi" w:hAnsiTheme="minorHAnsi"/>
          <w:sz w:val="20"/>
          <w:szCs w:val="20"/>
        </w:rPr>
        <w:t>teaching schedule to include related services personnel</w:t>
      </w:r>
    </w:p>
    <w:p w:rsidR="00866D24" w:rsidRPr="0012299A" w:rsidRDefault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Plan, organize, and design activities designed to meet the physical, emotional and creative needs of the child</w:t>
      </w:r>
    </w:p>
    <w:p w:rsidR="00866D24" w:rsidRPr="0012299A" w:rsidRDefault="00FA4C8B" w:rsidP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Assist in the management and </w:t>
      </w:r>
      <w:r w:rsidR="00866D24" w:rsidRPr="0012299A">
        <w:rPr>
          <w:rFonts w:asciiTheme="minorHAnsi" w:hAnsiTheme="minorHAnsi"/>
          <w:sz w:val="20"/>
          <w:szCs w:val="20"/>
        </w:rPr>
        <w:t xml:space="preserve"> implementation of local, state and federal laws to include the Connecticut State Department of Education for all </w:t>
      </w:r>
      <w:r w:rsidR="00804A23" w:rsidRPr="0012299A">
        <w:rPr>
          <w:rFonts w:asciiTheme="minorHAnsi" w:hAnsiTheme="minorHAnsi"/>
          <w:sz w:val="20"/>
          <w:szCs w:val="20"/>
        </w:rPr>
        <w:t xml:space="preserve">preschool </w:t>
      </w:r>
      <w:r w:rsidR="00866D24" w:rsidRPr="0012299A">
        <w:rPr>
          <w:rFonts w:asciiTheme="minorHAnsi" w:hAnsiTheme="minorHAnsi"/>
          <w:sz w:val="20"/>
          <w:szCs w:val="20"/>
        </w:rPr>
        <w:t xml:space="preserve">students </w:t>
      </w:r>
      <w:r w:rsidR="00804A23" w:rsidRPr="0012299A">
        <w:rPr>
          <w:rFonts w:asciiTheme="minorHAnsi" w:hAnsiTheme="minorHAnsi"/>
          <w:sz w:val="20"/>
          <w:szCs w:val="20"/>
        </w:rPr>
        <w:t xml:space="preserve">including those </w:t>
      </w:r>
      <w:r w:rsidR="00866D24" w:rsidRPr="0012299A">
        <w:rPr>
          <w:rFonts w:asciiTheme="minorHAnsi" w:hAnsiTheme="minorHAnsi"/>
          <w:sz w:val="20"/>
          <w:szCs w:val="20"/>
        </w:rPr>
        <w:t xml:space="preserve">with </w:t>
      </w:r>
      <w:r w:rsidR="00804A23" w:rsidRPr="0012299A">
        <w:rPr>
          <w:rFonts w:asciiTheme="minorHAnsi" w:hAnsiTheme="minorHAnsi"/>
          <w:sz w:val="20"/>
          <w:szCs w:val="20"/>
        </w:rPr>
        <w:t xml:space="preserve">special needs </w:t>
      </w:r>
      <w:r w:rsidR="00866D24" w:rsidRPr="0012299A">
        <w:rPr>
          <w:rFonts w:asciiTheme="minorHAnsi" w:hAnsiTheme="minorHAnsi"/>
          <w:sz w:val="20"/>
          <w:szCs w:val="20"/>
        </w:rPr>
        <w:t>in the school district</w:t>
      </w:r>
    </w:p>
    <w:p w:rsidR="00804A23" w:rsidRPr="0012299A" w:rsidRDefault="00804A23" w:rsidP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Supervise and evaluate all certified and classified staff under supervision</w:t>
      </w:r>
    </w:p>
    <w:p w:rsidR="00804A23" w:rsidRPr="0012299A" w:rsidRDefault="00804A23" w:rsidP="00866D24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Coordinate educational programs for special needs preschool students being serviced in the district with out-of-district and other services</w:t>
      </w:r>
    </w:p>
    <w:p w:rsidR="00F4027F" w:rsidRPr="0012299A" w:rsidRDefault="00986D18" w:rsidP="00F4027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eastAsia="Calibri" w:hAnsiTheme="minorHAnsi" w:cs="Calibr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Manage the preschool screening program</w:t>
      </w:r>
    </w:p>
    <w:p w:rsidR="00FB7FEF" w:rsidRPr="0012299A" w:rsidRDefault="001229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bookmarkStart w:id="1" w:name="h.gjdgxs" w:colFirst="0" w:colLast="0"/>
      <w:bookmarkEnd w:id="1"/>
      <w:r w:rsidRPr="0012299A">
        <w:rPr>
          <w:rFonts w:asciiTheme="minorHAnsi" w:eastAsia="Calibri" w:hAnsiTheme="minorHAnsi" w:cs="Calibri"/>
          <w:sz w:val="20"/>
          <w:szCs w:val="20"/>
        </w:rPr>
        <w:t>M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>anage all federal, state and local</w:t>
      </w:r>
      <w:r w:rsidR="009077A6" w:rsidRPr="0012299A">
        <w:rPr>
          <w:rFonts w:asciiTheme="minorHAnsi" w:eastAsia="Calibri" w:hAnsiTheme="minorHAnsi" w:cs="Calibri"/>
          <w:sz w:val="20"/>
          <w:szCs w:val="20"/>
        </w:rPr>
        <w:t xml:space="preserve"> to include Connecticut Stat</w:t>
      </w:r>
      <w:r w:rsidRPr="0012299A">
        <w:rPr>
          <w:rFonts w:asciiTheme="minorHAnsi" w:eastAsia="Calibri" w:hAnsiTheme="minorHAnsi" w:cs="Calibri"/>
          <w:sz w:val="20"/>
          <w:szCs w:val="20"/>
        </w:rPr>
        <w:t>e</w:t>
      </w:r>
      <w:r w:rsidR="009077A6" w:rsidRPr="0012299A">
        <w:rPr>
          <w:rFonts w:asciiTheme="minorHAnsi" w:eastAsia="Calibri" w:hAnsiTheme="minorHAnsi" w:cs="Calibri"/>
          <w:sz w:val="20"/>
          <w:szCs w:val="20"/>
        </w:rPr>
        <w:t xml:space="preserve"> Department of Education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 xml:space="preserve"> reports related to </w:t>
      </w:r>
      <w:r w:rsidR="009077A6" w:rsidRPr="0012299A">
        <w:rPr>
          <w:rFonts w:asciiTheme="minorHAnsi" w:eastAsia="Calibri" w:hAnsiTheme="minorHAnsi" w:cs="Calibri"/>
          <w:sz w:val="20"/>
          <w:szCs w:val="20"/>
        </w:rPr>
        <w:t>the preschool program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 xml:space="preserve"> as required</w:t>
      </w:r>
    </w:p>
    <w:p w:rsidR="0012299A" w:rsidRPr="0012299A" w:rsidRDefault="001229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Make supply, material, and textbook recommendations</w:t>
      </w:r>
    </w:p>
    <w:p w:rsidR="0012299A" w:rsidRPr="0012299A" w:rsidRDefault="001229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Manage the enrollment of special needs students to ensure proper placement proper class size</w:t>
      </w:r>
    </w:p>
    <w:p w:rsidR="0012299A" w:rsidRPr="0012299A" w:rsidRDefault="001229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Assist in the development of the special education needs of the program</w:t>
      </w:r>
    </w:p>
    <w:p w:rsidR="0012299A" w:rsidRPr="0012299A" w:rsidRDefault="001229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hAnsiTheme="minorHAnsi"/>
          <w:sz w:val="20"/>
          <w:szCs w:val="20"/>
        </w:rPr>
        <w:t>Maintain cumulative and accurate records</w:t>
      </w:r>
    </w:p>
    <w:p w:rsidR="00FB7FEF" w:rsidRPr="00DC511E" w:rsidRDefault="00DC511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personnel. Students and operational concerns of the district</w:t>
      </w:r>
    </w:p>
    <w:p w:rsidR="00DC511E" w:rsidRPr="003B07D0" w:rsidRDefault="00DC511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3B07D0" w:rsidRPr="0012299A" w:rsidRDefault="003B07D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D1105E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FB7FEF" w:rsidRPr="0012299A" w:rsidRDefault="000A327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Attend meetings and in-services are required</w:t>
      </w:r>
    </w:p>
    <w:p w:rsidR="00FB7FEF" w:rsidRPr="0012299A" w:rsidRDefault="00FB7FEF" w:rsidP="00A12A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Serve as a role model for students</w:t>
      </w:r>
      <w:r w:rsidR="00DC511E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Respond to routine questions and requests in an appropriate </w:t>
      </w:r>
      <w:r w:rsidR="00DC511E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12299A">
        <w:rPr>
          <w:rFonts w:asciiTheme="minorHAnsi" w:eastAsia="Calibri" w:hAnsiTheme="minorHAnsi" w:cs="Calibri"/>
          <w:sz w:val="20"/>
          <w:szCs w:val="20"/>
        </w:rPr>
        <w:t>manner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Represent the district in meetings with other school systems, institutions, agencies, community organizations and the general public as directed by the </w:t>
      </w:r>
      <w:r w:rsidR="00FA4C8B">
        <w:rPr>
          <w:rFonts w:asciiTheme="minorHAnsi" w:eastAsia="Calibri" w:hAnsiTheme="minorHAnsi" w:cs="Calibri"/>
          <w:sz w:val="20"/>
          <w:szCs w:val="20"/>
        </w:rPr>
        <w:t>Superintendent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Perform other duties as assigned by </w:t>
      </w:r>
      <w:r w:rsidR="005B5599">
        <w:rPr>
          <w:rFonts w:asciiTheme="minorHAnsi" w:eastAsia="Calibri" w:hAnsiTheme="minorHAnsi" w:cs="Calibri"/>
          <w:sz w:val="20"/>
          <w:szCs w:val="20"/>
        </w:rPr>
        <w:t xml:space="preserve">the Director of </w:t>
      </w:r>
      <w:r w:rsidR="00D63922">
        <w:rPr>
          <w:rFonts w:asciiTheme="minorHAnsi" w:eastAsia="Calibri" w:hAnsiTheme="minorHAnsi" w:cs="Calibri"/>
          <w:sz w:val="20"/>
          <w:szCs w:val="20"/>
        </w:rPr>
        <w:t xml:space="preserve">Pupil </w:t>
      </w:r>
      <w:r w:rsidR="00F073F9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D63922">
        <w:rPr>
          <w:rFonts w:asciiTheme="minorHAnsi" w:eastAsia="Calibri" w:hAnsiTheme="minorHAnsi" w:cs="Calibri"/>
          <w:sz w:val="20"/>
          <w:szCs w:val="20"/>
        </w:rPr>
        <w:t>Services</w:t>
      </w: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Connecticut </w:t>
      </w:r>
      <w:r w:rsidR="00860173">
        <w:rPr>
          <w:rFonts w:asciiTheme="minorHAnsi" w:eastAsia="Calibri" w:hAnsiTheme="minorHAnsi" w:cs="Calibri"/>
          <w:sz w:val="20"/>
          <w:szCs w:val="20"/>
        </w:rPr>
        <w:t xml:space="preserve">State </w:t>
      </w:r>
      <w:r w:rsidRPr="0012299A">
        <w:rPr>
          <w:rFonts w:asciiTheme="minorHAnsi" w:eastAsia="Calibri" w:hAnsiTheme="minorHAnsi" w:cs="Calibri"/>
          <w:sz w:val="20"/>
          <w:szCs w:val="20"/>
        </w:rPr>
        <w:t>Department of Education Intermediate Administrator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Master’s Degree in Administration, Supervision and/or related discipline</w:t>
      </w:r>
      <w:r w:rsidR="00860173">
        <w:rPr>
          <w:rFonts w:asciiTheme="minorHAnsi" w:eastAsia="Calibri" w:hAnsiTheme="minorHAnsi" w:cs="Calibri"/>
          <w:sz w:val="20"/>
          <w:szCs w:val="20"/>
        </w:rPr>
        <w:t xml:space="preserve"> preferred</w:t>
      </w:r>
    </w:p>
    <w:p w:rsidR="00FB7FEF" w:rsidRPr="0012299A" w:rsidRDefault="00860173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</w:t>
      </w:r>
      <w:r w:rsidR="000A3279" w:rsidRPr="0012299A">
        <w:rPr>
          <w:rFonts w:asciiTheme="minorHAnsi" w:eastAsia="Calibri" w:hAnsiTheme="minorHAnsi" w:cs="Calibri"/>
          <w:sz w:val="20"/>
          <w:szCs w:val="20"/>
        </w:rPr>
        <w:t xml:space="preserve"> years’ successful administrative experience</w:t>
      </w:r>
    </w:p>
    <w:p w:rsidR="00A12A15" w:rsidRPr="0012299A" w:rsidRDefault="00A12A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FB7FEF" w:rsidRPr="0012299A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FB7FEF" w:rsidRPr="0012299A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9A7396">
        <w:rPr>
          <w:rFonts w:asciiTheme="minorHAnsi" w:eastAsia="Calibri" w:hAnsiTheme="minorHAnsi" w:cs="Calibri"/>
          <w:sz w:val="20"/>
          <w:szCs w:val="20"/>
        </w:rPr>
        <w:t>s</w:t>
      </w:r>
      <w:r w:rsidRPr="0012299A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Occasional requirement to travel, both daily and overnight</w:t>
      </w:r>
    </w:p>
    <w:p w:rsidR="00FB7FEF" w:rsidRPr="0012299A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FB7FEF" w:rsidRPr="003B07D0" w:rsidRDefault="000A327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</w:t>
      </w:r>
      <w:r w:rsidR="003B07D0">
        <w:rPr>
          <w:rFonts w:asciiTheme="minorHAnsi" w:eastAsia="Calibri" w:hAnsiTheme="minorHAnsi" w:cs="Calibri"/>
          <w:sz w:val="20"/>
          <w:szCs w:val="20"/>
        </w:rPr>
        <w:t xml:space="preserve"> a maximum of 2</w:t>
      </w:r>
      <w:r w:rsidRPr="0012299A">
        <w:rPr>
          <w:rFonts w:asciiTheme="minorHAnsi" w:eastAsia="Calibri" w:hAnsiTheme="minorHAnsi" w:cs="Calibri"/>
          <w:sz w:val="20"/>
          <w:szCs w:val="20"/>
        </w:rPr>
        <w:t>0 pounds</w:t>
      </w:r>
    </w:p>
    <w:p w:rsidR="003B07D0" w:rsidRPr="0012299A" w:rsidRDefault="003B07D0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Requirement to assist in the restraint, movement or other emergency weight bearing assistance of students</w:t>
      </w:r>
    </w:p>
    <w:p w:rsidR="00FB7FEF" w:rsidRPr="0012299A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FB7FEF" w:rsidRPr="0012299A" w:rsidRDefault="000A3279" w:rsidP="00A12A15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Computer/Laptop</w:t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FB7FEF" w:rsidRPr="0012299A" w:rsidRDefault="00FB7FE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None</w:t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="00A12A15"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12299A">
        <w:rPr>
          <w:rFonts w:asciiTheme="minorHAnsi" w:eastAsia="Calibri" w:hAnsiTheme="minorHAnsi" w:cs="Calibri"/>
          <w:sz w:val="20"/>
          <w:szCs w:val="20"/>
        </w:rPr>
        <w:t>:</w:t>
      </w: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FA4C8B">
        <w:rPr>
          <w:rFonts w:asciiTheme="minorHAnsi" w:eastAsia="Calibri" w:hAnsiTheme="minorHAnsi" w:cs="Calibri"/>
          <w:sz w:val="20"/>
          <w:szCs w:val="20"/>
        </w:rPr>
        <w:t>represents</w:t>
      </w:r>
      <w:r w:rsidRPr="0012299A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7B4992">
        <w:rPr>
          <w:rFonts w:asciiTheme="minorHAnsi" w:eastAsia="Calibri" w:hAnsiTheme="minorHAnsi" w:cs="Calibri"/>
          <w:sz w:val="20"/>
          <w:szCs w:val="20"/>
        </w:rPr>
        <w:t>understand</w:t>
      </w:r>
      <w:r w:rsidRPr="0012299A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A12A15" w:rsidRPr="0012299A" w:rsidRDefault="00A12A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A12A15" w:rsidRPr="0012299A" w:rsidRDefault="00A12A1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FB7FE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12299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2299A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12299A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FB7FEF" w:rsidRPr="0012299A" w:rsidRDefault="000A3279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2299A">
        <w:rPr>
          <w:rFonts w:asciiTheme="minorHAnsi" w:eastAsia="Calibri" w:hAnsiTheme="minorHAnsi" w:cs="Calibri"/>
          <w:sz w:val="20"/>
          <w:szCs w:val="20"/>
        </w:rPr>
        <w:t>Signature</w:t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</w:r>
      <w:r w:rsidRPr="0012299A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FB7FEF" w:rsidRPr="0012299A" w:rsidSect="00A12A15">
      <w:headerReference w:type="default" r:id="rId10"/>
      <w:footerReference w:type="default" r:id="rId11"/>
      <w:headerReference w:type="first" r:id="rId12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77" w:rsidRDefault="003D5777">
      <w:r>
        <w:separator/>
      </w:r>
    </w:p>
  </w:endnote>
  <w:endnote w:type="continuationSeparator" w:id="0">
    <w:p w:rsidR="003D5777" w:rsidRDefault="003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15" w:rsidRDefault="0012299A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Preschool Program Specialist</w:t>
    </w:r>
    <w:r w:rsidR="00A12A15">
      <w:rPr>
        <w:rFonts w:asciiTheme="minorHAnsi" w:hAnsiTheme="minorHAnsi"/>
        <w:sz w:val="16"/>
        <w:szCs w:val="16"/>
      </w:rPr>
      <w:tab/>
    </w:r>
    <w:r w:rsidR="00A12A15" w:rsidRPr="00A12A15">
      <w:rPr>
        <w:rFonts w:asciiTheme="minorHAnsi" w:hAnsiTheme="minorHAnsi"/>
        <w:sz w:val="16"/>
        <w:szCs w:val="16"/>
      </w:rPr>
      <w:t xml:space="preserve">Page </w:t>
    </w:r>
    <w:r w:rsidR="00A12A15" w:rsidRPr="00A12A15">
      <w:rPr>
        <w:rFonts w:asciiTheme="minorHAnsi" w:hAnsiTheme="minorHAnsi"/>
        <w:b/>
        <w:sz w:val="16"/>
        <w:szCs w:val="16"/>
      </w:rPr>
      <w:fldChar w:fldCharType="begin"/>
    </w:r>
    <w:r w:rsidR="00A12A15" w:rsidRPr="00A12A15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A12A15" w:rsidRPr="00A12A15">
      <w:rPr>
        <w:rFonts w:asciiTheme="minorHAnsi" w:hAnsiTheme="minorHAnsi"/>
        <w:b/>
        <w:sz w:val="16"/>
        <w:szCs w:val="16"/>
      </w:rPr>
      <w:fldChar w:fldCharType="separate"/>
    </w:r>
    <w:r w:rsidR="00436B2D">
      <w:rPr>
        <w:rFonts w:asciiTheme="minorHAnsi" w:hAnsiTheme="minorHAnsi"/>
        <w:b/>
        <w:noProof/>
        <w:sz w:val="16"/>
        <w:szCs w:val="16"/>
      </w:rPr>
      <w:t>2</w:t>
    </w:r>
    <w:r w:rsidR="00A12A15" w:rsidRPr="00A12A15">
      <w:rPr>
        <w:rFonts w:asciiTheme="minorHAnsi" w:hAnsiTheme="minorHAnsi"/>
        <w:b/>
        <w:sz w:val="16"/>
        <w:szCs w:val="16"/>
      </w:rPr>
      <w:fldChar w:fldCharType="end"/>
    </w:r>
    <w:r w:rsidR="00A12A15" w:rsidRPr="00A12A15">
      <w:rPr>
        <w:rFonts w:asciiTheme="minorHAnsi" w:hAnsiTheme="minorHAnsi"/>
        <w:sz w:val="16"/>
        <w:szCs w:val="16"/>
      </w:rPr>
      <w:t xml:space="preserve"> of </w:t>
    </w:r>
    <w:r w:rsidR="00A12A15" w:rsidRPr="00A12A15">
      <w:rPr>
        <w:rFonts w:asciiTheme="minorHAnsi" w:hAnsiTheme="minorHAnsi"/>
        <w:b/>
        <w:sz w:val="16"/>
        <w:szCs w:val="16"/>
      </w:rPr>
      <w:fldChar w:fldCharType="begin"/>
    </w:r>
    <w:r w:rsidR="00A12A15" w:rsidRPr="00A12A15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A12A15" w:rsidRPr="00A12A15">
      <w:rPr>
        <w:rFonts w:asciiTheme="minorHAnsi" w:hAnsiTheme="minorHAnsi"/>
        <w:b/>
        <w:sz w:val="16"/>
        <w:szCs w:val="16"/>
      </w:rPr>
      <w:fldChar w:fldCharType="separate"/>
    </w:r>
    <w:r w:rsidR="00436B2D">
      <w:rPr>
        <w:rFonts w:asciiTheme="minorHAnsi" w:hAnsiTheme="minorHAnsi"/>
        <w:b/>
        <w:noProof/>
        <w:sz w:val="16"/>
        <w:szCs w:val="16"/>
      </w:rPr>
      <w:t>2</w:t>
    </w:r>
    <w:r w:rsidR="00A12A15" w:rsidRPr="00A12A15">
      <w:rPr>
        <w:rFonts w:asciiTheme="minorHAnsi" w:hAnsiTheme="minorHAnsi"/>
        <w:b/>
        <w:sz w:val="16"/>
        <w:szCs w:val="16"/>
      </w:rPr>
      <w:fldChar w:fldCharType="end"/>
    </w:r>
    <w:r w:rsidR="00A12A15">
      <w:rPr>
        <w:rFonts w:asciiTheme="minorHAnsi" w:hAnsiTheme="minorHAnsi"/>
        <w:b/>
        <w:sz w:val="16"/>
        <w:szCs w:val="16"/>
      </w:rPr>
      <w:tab/>
      <w:t>Created 4.13.2016</w:t>
    </w:r>
  </w:p>
  <w:p w:rsidR="00A12A15" w:rsidRDefault="00A12A15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A12A15" w:rsidRPr="00A12A15" w:rsidRDefault="00A12A1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77" w:rsidRDefault="003D5777">
      <w:r>
        <w:separator/>
      </w:r>
    </w:p>
  </w:footnote>
  <w:footnote w:type="continuationSeparator" w:id="0">
    <w:p w:rsidR="003D5777" w:rsidRDefault="003D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15" w:rsidRPr="00A12A15" w:rsidRDefault="00A12A15" w:rsidP="00A12A15">
    <w:pPr>
      <w:pStyle w:val="Header"/>
      <w:tabs>
        <w:tab w:val="clear" w:pos="4680"/>
        <w:tab w:val="clear" w:pos="9360"/>
        <w:tab w:val="left" w:pos="3045"/>
      </w:tabs>
      <w:rPr>
        <w:rFonts w:asciiTheme="minorHAnsi" w:hAnsi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EF" w:rsidRDefault="000A3279">
    <w:pPr>
      <w:jc w:val="center"/>
    </w:pPr>
    <w:r>
      <w:rPr>
        <w:rFonts w:ascii="Calibri" w:eastAsia="Calibri" w:hAnsi="Calibri" w:cs="Calibri"/>
        <w:b/>
        <w:i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ADC"/>
    <w:multiLevelType w:val="multilevel"/>
    <w:tmpl w:val="84203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EC45692"/>
    <w:multiLevelType w:val="multilevel"/>
    <w:tmpl w:val="C9C63F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8EF72B3"/>
    <w:multiLevelType w:val="hybridMultilevel"/>
    <w:tmpl w:val="268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FEF"/>
    <w:rsid w:val="00005DD3"/>
    <w:rsid w:val="000A3279"/>
    <w:rsid w:val="00100269"/>
    <w:rsid w:val="0012299A"/>
    <w:rsid w:val="00123D16"/>
    <w:rsid w:val="001800FB"/>
    <w:rsid w:val="001A2B30"/>
    <w:rsid w:val="0026331E"/>
    <w:rsid w:val="002D70CF"/>
    <w:rsid w:val="003B07D0"/>
    <w:rsid w:val="003C1D6F"/>
    <w:rsid w:val="003D0CAB"/>
    <w:rsid w:val="003D5777"/>
    <w:rsid w:val="00436B2D"/>
    <w:rsid w:val="004924DE"/>
    <w:rsid w:val="00493A56"/>
    <w:rsid w:val="005B19F0"/>
    <w:rsid w:val="005B5599"/>
    <w:rsid w:val="00604161"/>
    <w:rsid w:val="0060555A"/>
    <w:rsid w:val="006B419D"/>
    <w:rsid w:val="007B4992"/>
    <w:rsid w:val="00804A23"/>
    <w:rsid w:val="00854D6A"/>
    <w:rsid w:val="00860173"/>
    <w:rsid w:val="00866D24"/>
    <w:rsid w:val="00870CA1"/>
    <w:rsid w:val="009077A6"/>
    <w:rsid w:val="00943FFA"/>
    <w:rsid w:val="00986D18"/>
    <w:rsid w:val="009A7396"/>
    <w:rsid w:val="009C3C61"/>
    <w:rsid w:val="00A12A15"/>
    <w:rsid w:val="00A724C3"/>
    <w:rsid w:val="00A803CC"/>
    <w:rsid w:val="00AA09B6"/>
    <w:rsid w:val="00B01330"/>
    <w:rsid w:val="00B42E73"/>
    <w:rsid w:val="00B5012F"/>
    <w:rsid w:val="00D1105E"/>
    <w:rsid w:val="00D23E91"/>
    <w:rsid w:val="00D36E66"/>
    <w:rsid w:val="00D62391"/>
    <w:rsid w:val="00D63922"/>
    <w:rsid w:val="00D67576"/>
    <w:rsid w:val="00DC511E"/>
    <w:rsid w:val="00F073F9"/>
    <w:rsid w:val="00F4027F"/>
    <w:rsid w:val="00FA4C8B"/>
    <w:rsid w:val="00FB309A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15"/>
  </w:style>
  <w:style w:type="paragraph" w:styleId="Footer">
    <w:name w:val="footer"/>
    <w:basedOn w:val="Normal"/>
    <w:link w:val="Foot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15"/>
  </w:style>
  <w:style w:type="paragraph" w:styleId="Footer">
    <w:name w:val="footer"/>
    <w:basedOn w:val="Normal"/>
    <w:link w:val="FooterChar"/>
    <w:uiPriority w:val="99"/>
    <w:unhideWhenUsed/>
    <w:rsid w:val="00A1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B87D-0236-467A-8069-DBADE13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2016-04-27T12:36:00Z</cp:lastPrinted>
  <dcterms:created xsi:type="dcterms:W3CDTF">2017-03-13T13:33:00Z</dcterms:created>
  <dcterms:modified xsi:type="dcterms:W3CDTF">2017-03-13T13:33:00Z</dcterms:modified>
</cp:coreProperties>
</file>