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7BDE" w:rsidRPr="00EF5F31" w:rsidRDefault="00E06604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h.gjdgxs" w:colFirst="0" w:colLast="0"/>
      <w:bookmarkStart w:id="1" w:name="_GoBack"/>
      <w:bookmarkEnd w:id="0"/>
      <w:bookmarkEnd w:id="1"/>
      <w:r w:rsidRPr="00EF5F31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EF5F31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897BDE" w:rsidRPr="00EF5F31" w:rsidRDefault="00897BDE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897BDE" w:rsidRPr="00EF5F31" w:rsidRDefault="00E06604" w:rsidP="000D511C">
      <w:pPr>
        <w:tabs>
          <w:tab w:val="left" w:pos="1800"/>
          <w:tab w:val="left" w:pos="1980"/>
          <w:tab w:val="left" w:pos="3960"/>
        </w:tabs>
        <w:jc w:val="center"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897BDE" w:rsidRPr="00EF5F31" w:rsidRDefault="00897BD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897BDE" w:rsidRPr="00EF5F31" w:rsidRDefault="00E06604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0D511C">
        <w:rPr>
          <w:rFonts w:asciiTheme="minorHAnsi" w:eastAsia="Calibri" w:hAnsiTheme="minorHAnsi" w:cs="Calibri"/>
          <w:sz w:val="20"/>
          <w:szCs w:val="20"/>
        </w:rPr>
        <w:tab/>
      </w:r>
      <w:r w:rsidR="001A70E4">
        <w:rPr>
          <w:rFonts w:asciiTheme="minorHAnsi" w:eastAsia="Calibri" w:hAnsiTheme="minorHAnsi" w:cs="Calibri"/>
          <w:sz w:val="20"/>
          <w:szCs w:val="20"/>
        </w:rPr>
        <w:t>Director of Food &amp; Nutrition</w:t>
      </w:r>
    </w:p>
    <w:p w:rsidR="00897BDE" w:rsidRPr="00EF5F31" w:rsidRDefault="000D511C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margin">
              <wp:posOffset>-247650</wp:posOffset>
            </wp:positionH>
            <wp:positionV relativeFrom="paragraph">
              <wp:posOffset>12700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7BDE" w:rsidRPr="00EF5F31" w:rsidRDefault="000D511C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b/>
          <w:sz w:val="20"/>
          <w:szCs w:val="20"/>
        </w:rPr>
        <w:tab/>
      </w:r>
      <w:r>
        <w:rPr>
          <w:rFonts w:asciiTheme="minorHAnsi" w:eastAsia="Calibri" w:hAnsiTheme="minorHAnsi" w:cs="Calibri"/>
          <w:b/>
          <w:sz w:val="20"/>
          <w:szCs w:val="20"/>
        </w:rPr>
        <w:tab/>
      </w:r>
      <w:r w:rsidR="00E06604" w:rsidRPr="00EF5F31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ab/>
        <w:t xml:space="preserve">Director of Business </w:t>
      </w:r>
      <w:r>
        <w:rPr>
          <w:rFonts w:asciiTheme="minorHAnsi" w:eastAsia="Calibri" w:hAnsiTheme="minorHAnsi" w:cs="Calibri"/>
          <w:sz w:val="20"/>
          <w:szCs w:val="20"/>
        </w:rPr>
        <w:t>and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Finance</w:t>
      </w:r>
    </w:p>
    <w:p w:rsidR="00897BDE" w:rsidRPr="00EF5F31" w:rsidRDefault="00897BDE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897BDE" w:rsidRPr="00EF5F31" w:rsidRDefault="000D511C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ab/>
      </w:r>
      <w:r w:rsidR="00E06604" w:rsidRPr="00EF5F31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ab/>
        <w:t>Regular/Full-time</w:t>
      </w:r>
    </w:p>
    <w:p w:rsidR="00897BDE" w:rsidRPr="00EF5F31" w:rsidRDefault="00897BDE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897BDE" w:rsidRPr="00EF5F31" w:rsidRDefault="000D511C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ab/>
      </w:r>
      <w:r w:rsidR="00E06604" w:rsidRPr="00EF5F31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ab/>
        <w:t xml:space="preserve">Exempt </w:t>
      </w:r>
    </w:p>
    <w:p w:rsidR="00897BDE" w:rsidRPr="00EF5F31" w:rsidRDefault="00897BDE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897BDE" w:rsidRDefault="00E06604" w:rsidP="000D511C">
      <w:pPr>
        <w:tabs>
          <w:tab w:val="right" w:pos="1800"/>
          <w:tab w:val="left" w:pos="1980"/>
          <w:tab w:val="left" w:pos="3960"/>
        </w:tabs>
        <w:ind w:left="3960" w:hanging="2520"/>
        <w:rPr>
          <w:rFonts w:asciiTheme="minorHAnsi" w:eastAsia="Calibri" w:hAnsiTheme="minorHAnsi" w:cs="Calibr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="000D511C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Pr="00EF5F31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EF5F31">
        <w:rPr>
          <w:rFonts w:asciiTheme="minorHAnsi" w:eastAsia="Calibri" w:hAnsiTheme="minorHAnsi" w:cs="Calibri"/>
          <w:sz w:val="20"/>
          <w:szCs w:val="20"/>
        </w:rPr>
        <w:tab/>
        <w:t>Directs the district’s food service program in conformance with local, state and federal regulations and requirements including public health and safety</w:t>
      </w:r>
      <w:r w:rsidR="000D511C">
        <w:rPr>
          <w:rFonts w:asciiTheme="minorHAnsi" w:eastAsia="Calibri" w:hAnsiTheme="minorHAnsi" w:cs="Calibri"/>
          <w:sz w:val="20"/>
          <w:szCs w:val="20"/>
        </w:rPr>
        <w:t>.</w:t>
      </w:r>
    </w:p>
    <w:p w:rsidR="000D511C" w:rsidRPr="00EF5F31" w:rsidRDefault="000D511C" w:rsidP="000D511C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897BDE" w:rsidRPr="00EF5F31" w:rsidRDefault="00E06604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EF5F31">
        <w:rPr>
          <w:rFonts w:asciiTheme="minorHAnsi" w:eastAsia="Calibri" w:hAnsiTheme="minorHAnsi" w:cs="Calibri"/>
          <w:sz w:val="20"/>
          <w:szCs w:val="20"/>
        </w:rPr>
        <w:tab/>
        <w:t>The below lists are not ranked in order of importance</w:t>
      </w:r>
    </w:p>
    <w:p w:rsidR="00897BDE" w:rsidRPr="00EF5F31" w:rsidRDefault="00897BD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897BDE" w:rsidRPr="00EF5F31" w:rsidRDefault="00E0660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safety of students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Oversee and coordinate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the daily operation of the District’s food service program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Implement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local, state and federal nutritional guidelines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Monitor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food production and service to assure that planned menus are followed and comply with regulatory requirements</w:t>
      </w:r>
    </w:p>
    <w:p w:rsidR="00897BDE" w:rsidRPr="00EF5F31" w:rsidRDefault="00E066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Promote a safe, efficient and effective work and learning environment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Administer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the board-approved budget for assigned areas of responsibility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Approve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purchase of supplies and equipment; ensure that program resources are fiscally appropriated</w:t>
      </w:r>
    </w:p>
    <w:p w:rsidR="00897BDE" w:rsidRPr="00EF5F31" w:rsidRDefault="00E066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Man</w:t>
      </w:r>
      <w:r w:rsidR="007F04F5">
        <w:rPr>
          <w:rFonts w:asciiTheme="minorHAnsi" w:eastAsia="Calibri" w:hAnsiTheme="minorHAnsi" w:cs="Calibri"/>
          <w:sz w:val="20"/>
          <w:szCs w:val="20"/>
        </w:rPr>
        <w:t>age cost-control programs; prepare bid specification; obtain quotes; prepare</w:t>
      </w:r>
      <w:r w:rsidRPr="00EF5F31">
        <w:rPr>
          <w:rFonts w:asciiTheme="minorHAnsi" w:eastAsia="Calibri" w:hAnsiTheme="minorHAnsi" w:cs="Calibri"/>
          <w:sz w:val="20"/>
          <w:szCs w:val="20"/>
        </w:rPr>
        <w:t xml:space="preserve"> compa</w:t>
      </w:r>
      <w:r w:rsidR="007F04F5">
        <w:rPr>
          <w:rFonts w:asciiTheme="minorHAnsi" w:eastAsia="Calibri" w:hAnsiTheme="minorHAnsi" w:cs="Calibri"/>
          <w:sz w:val="20"/>
          <w:szCs w:val="20"/>
        </w:rPr>
        <w:t>rative data costs and recommend</w:t>
      </w:r>
      <w:r w:rsidRPr="00EF5F31">
        <w:rPr>
          <w:rFonts w:asciiTheme="minorHAnsi" w:eastAsia="Calibri" w:hAnsiTheme="minorHAnsi" w:cs="Calibri"/>
          <w:sz w:val="20"/>
          <w:szCs w:val="20"/>
        </w:rPr>
        <w:t xml:space="preserve"> changes as appropriate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Pursue funding opportunities; help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identify and prepare grant/fou</w:t>
      </w:r>
      <w:r>
        <w:rPr>
          <w:rFonts w:asciiTheme="minorHAnsi" w:eastAsia="Calibri" w:hAnsiTheme="minorHAnsi" w:cs="Calibri"/>
          <w:sz w:val="20"/>
          <w:szCs w:val="20"/>
        </w:rPr>
        <w:t>ndation applications; implement fund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proposa</w:t>
      </w:r>
      <w:r>
        <w:rPr>
          <w:rFonts w:asciiTheme="minorHAnsi" w:eastAsia="Calibri" w:hAnsiTheme="minorHAnsi" w:cs="Calibri"/>
          <w:sz w:val="20"/>
          <w:szCs w:val="20"/>
        </w:rPr>
        <w:t xml:space="preserve">ls and compliance with report 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requirements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Address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the needs of students with health conditions that necessitate dietary modifications</w:t>
      </w:r>
    </w:p>
    <w:p w:rsidR="00897BDE" w:rsidRPr="00EF5F31" w:rsidRDefault="006D470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Assist</w:t>
      </w:r>
      <w:r w:rsidR="007F04F5">
        <w:rPr>
          <w:rFonts w:asciiTheme="minorHAnsi" w:eastAsia="Calibri" w:hAnsiTheme="minorHAnsi" w:cs="Calibri"/>
          <w:sz w:val="20"/>
          <w:szCs w:val="20"/>
        </w:rPr>
        <w:t xml:space="preserve"> with special district events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</w:t>
      </w:r>
      <w:r w:rsidR="006D470C">
        <w:rPr>
          <w:rFonts w:asciiTheme="minorHAnsi" w:eastAsia="Calibri" w:hAnsiTheme="minorHAnsi" w:cs="Calibri"/>
          <w:sz w:val="20"/>
          <w:szCs w:val="20"/>
        </w:rPr>
        <w:t xml:space="preserve"> discipline concerns including suspected bulling and abuse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>, vandalism, graffiti, equipment malfunctions, and other concerns</w:t>
      </w:r>
    </w:p>
    <w:p w:rsidR="00897BDE" w:rsidRPr="00EF5F31" w:rsidRDefault="00E066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Work with staff to reduce and eliminate work risk factors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Pursue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growth opportunities that enhance professional performance and advance district goals</w:t>
      </w:r>
    </w:p>
    <w:p w:rsidR="00897BDE" w:rsidRPr="00EF5F31" w:rsidRDefault="00E066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Responsible for food and supply security including revenue</w:t>
      </w:r>
    </w:p>
    <w:p w:rsidR="00897BDE" w:rsidRPr="00EF5F31" w:rsidRDefault="006D470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Audit,</w:t>
      </w:r>
      <w:r w:rsidR="007F04F5">
        <w:rPr>
          <w:rFonts w:asciiTheme="minorHAnsi" w:eastAsia="Calibri" w:hAnsiTheme="minorHAnsi" w:cs="Calibri"/>
          <w:sz w:val="20"/>
          <w:szCs w:val="20"/>
        </w:rPr>
        <w:t xml:space="preserve"> approve and maintain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employee time records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Monitor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and maintains continual and month end inventory records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accurate sanitary conditions</w:t>
      </w:r>
      <w:r>
        <w:rPr>
          <w:rFonts w:asciiTheme="minorHAnsi" w:eastAsia="Calibri" w:hAnsiTheme="minorHAnsi" w:cs="Calibri"/>
          <w:sz w:val="20"/>
          <w:szCs w:val="20"/>
        </w:rPr>
        <w:t xml:space="preserve"> and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conform to local guidelines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Provide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on the job training to staff in areas of food production, sanitation, safety etc.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Supervise</w:t>
      </w:r>
      <w:r w:rsidR="006D470C">
        <w:rPr>
          <w:rFonts w:asciiTheme="minorHAnsi" w:eastAsia="Calibri" w:hAnsiTheme="minorHAnsi" w:cs="Calibri"/>
          <w:sz w:val="20"/>
          <w:szCs w:val="20"/>
        </w:rPr>
        <w:t>,</w:t>
      </w:r>
      <w:r>
        <w:rPr>
          <w:rFonts w:asciiTheme="minorHAnsi" w:eastAsia="Calibri" w:hAnsiTheme="minorHAnsi" w:cs="Calibri"/>
          <w:sz w:val="20"/>
          <w:szCs w:val="20"/>
        </w:rPr>
        <w:t xml:space="preserve"> hire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and evaluate food service employees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Develop  specifications and solicit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competitive prices and requisitions for all food, equipment and supplies for the department</w:t>
      </w:r>
    </w:p>
    <w:p w:rsidR="00897BDE" w:rsidRPr="00EF5F31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Plan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menus that conform to Federal regulations that are nutritious and appealing</w:t>
      </w:r>
    </w:p>
    <w:p w:rsidR="00897BDE" w:rsidRPr="007F04F5" w:rsidRDefault="007F04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Develop and recommend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changes in food service program policies and procedures to the Director of Business &amp; Finance including application processing, meal ticket handling procedures under free and reduced price meal program and the charging policy in the district.</w:t>
      </w:r>
    </w:p>
    <w:p w:rsidR="007F04F5" w:rsidRPr="00614F55" w:rsidRDefault="007F04F5" w:rsidP="007F04F5">
      <w:pPr>
        <w:pStyle w:val="ListParagraph"/>
        <w:numPr>
          <w:ilvl w:val="0"/>
          <w:numId w:val="4"/>
        </w:num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F04F5"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7F04F5" w:rsidRPr="000C787C" w:rsidRDefault="00614F55" w:rsidP="00614F55">
      <w:pPr>
        <w:pStyle w:val="ListParagraph"/>
        <w:numPr>
          <w:ilvl w:val="0"/>
          <w:numId w:val="4"/>
        </w:num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614F55"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0C787C" w:rsidRPr="00614F55" w:rsidRDefault="000C787C" w:rsidP="00614F55">
      <w:pPr>
        <w:pStyle w:val="ListParagraph"/>
        <w:numPr>
          <w:ilvl w:val="0"/>
          <w:numId w:val="4"/>
        </w:num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3E01C9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897BDE" w:rsidRPr="00EF5F31" w:rsidRDefault="00897BDE" w:rsidP="00614F5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F04F5" w:rsidRDefault="007F04F5">
      <w:pPr>
        <w:tabs>
          <w:tab w:val="right" w:pos="1440"/>
          <w:tab w:val="left" w:pos="2160"/>
        </w:tabs>
        <w:ind w:left="360" w:hanging="360"/>
        <w:rPr>
          <w:rFonts w:asciiTheme="minorHAnsi" w:eastAsia="Calibri" w:hAnsiTheme="minorHAnsi" w:cs="Calibri"/>
          <w:b/>
          <w:sz w:val="20"/>
          <w:szCs w:val="20"/>
        </w:rPr>
      </w:pPr>
    </w:p>
    <w:p w:rsidR="00D63186" w:rsidRDefault="00D63186">
      <w:pPr>
        <w:tabs>
          <w:tab w:val="right" w:pos="1440"/>
          <w:tab w:val="left" w:pos="2160"/>
        </w:tabs>
        <w:ind w:left="360" w:hanging="360"/>
        <w:rPr>
          <w:rFonts w:asciiTheme="minorHAnsi" w:eastAsia="Calibri" w:hAnsiTheme="minorHAnsi" w:cs="Calibri"/>
          <w:b/>
          <w:sz w:val="20"/>
          <w:szCs w:val="20"/>
        </w:rPr>
      </w:pPr>
    </w:p>
    <w:p w:rsidR="00897BDE" w:rsidRPr="00EF5F31" w:rsidRDefault="00E0660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Serve as a role model for students</w:t>
      </w:r>
      <w:r w:rsidR="008325E4">
        <w:rPr>
          <w:rFonts w:asciiTheme="minorHAnsi" w:eastAsia="Calibri" w:hAnsiTheme="minorHAnsi" w:cs="Calibri"/>
          <w:sz w:val="20"/>
          <w:szCs w:val="20"/>
        </w:rPr>
        <w:t xml:space="preserve"> and staff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Respond to routine questions and requests with tact and diplomacy</w:t>
      </w:r>
      <w:r w:rsidR="008325E4">
        <w:rPr>
          <w:rFonts w:asciiTheme="minorHAnsi" w:eastAsia="Calibri" w:hAnsiTheme="minorHAnsi" w:cs="Calibri"/>
          <w:sz w:val="20"/>
          <w:szCs w:val="20"/>
        </w:rPr>
        <w:t xml:space="preserve"> in a timely manner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Interact in positive manner with staff, students and parents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 xml:space="preserve">Perform other duties as assigned by </w:t>
      </w:r>
      <w:r w:rsidR="00C94793">
        <w:rPr>
          <w:rFonts w:asciiTheme="minorHAnsi" w:eastAsia="Calibri" w:hAnsiTheme="minorHAnsi" w:cs="Calibri"/>
          <w:sz w:val="20"/>
          <w:szCs w:val="20"/>
        </w:rPr>
        <w:t xml:space="preserve">the </w:t>
      </w:r>
      <w:r w:rsidRPr="00EF5F31">
        <w:rPr>
          <w:rFonts w:asciiTheme="minorHAnsi" w:eastAsia="Calibri" w:hAnsiTheme="minorHAnsi" w:cs="Calibri"/>
          <w:sz w:val="20"/>
          <w:szCs w:val="20"/>
        </w:rPr>
        <w:t>Director of Business &amp; Finance</w:t>
      </w:r>
    </w:p>
    <w:p w:rsidR="00897BDE" w:rsidRPr="00EF5F31" w:rsidRDefault="00897BDE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897BDE" w:rsidRPr="00EF5F31" w:rsidRDefault="00E0660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Bachelor’s degree School Nutrition</w:t>
      </w:r>
      <w:r w:rsidR="00C94793">
        <w:rPr>
          <w:rFonts w:asciiTheme="minorHAnsi" w:eastAsia="Calibri" w:hAnsiTheme="minorHAnsi" w:cs="Calibri"/>
          <w:sz w:val="20"/>
          <w:szCs w:val="20"/>
        </w:rPr>
        <w:t>,</w:t>
      </w:r>
      <w:r w:rsidRPr="00EF5F31">
        <w:rPr>
          <w:rFonts w:asciiTheme="minorHAnsi" w:eastAsia="Calibri" w:hAnsiTheme="minorHAnsi" w:cs="Calibri"/>
          <w:sz w:val="20"/>
          <w:szCs w:val="20"/>
        </w:rPr>
        <w:t xml:space="preserve"> Managemen</w:t>
      </w:r>
      <w:r w:rsidR="00C94793">
        <w:rPr>
          <w:rFonts w:asciiTheme="minorHAnsi" w:eastAsia="Calibri" w:hAnsiTheme="minorHAnsi" w:cs="Calibri"/>
          <w:sz w:val="20"/>
          <w:szCs w:val="20"/>
        </w:rPr>
        <w:t>t, or other related discipline</w:t>
      </w:r>
    </w:p>
    <w:p w:rsidR="00897BDE" w:rsidRPr="00C94793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5 years’ successful food service experience</w:t>
      </w:r>
    </w:p>
    <w:p w:rsidR="00C94793" w:rsidRPr="00EF5F31" w:rsidRDefault="00C94793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Must be bondable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Such alternative to the above qualifications as the Superintendent and/or Vernon Board of Education may find appropriate.</w:t>
      </w:r>
    </w:p>
    <w:p w:rsidR="00897BDE" w:rsidRPr="00EF5F31" w:rsidRDefault="00897BDE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897BDE" w:rsidRPr="00EF5F31" w:rsidRDefault="00E0660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Excellent public relations skills</w:t>
      </w:r>
    </w:p>
    <w:p w:rsidR="00897BDE" w:rsidRPr="00EF5F31" w:rsidRDefault="00897BDE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897BDE" w:rsidRPr="00EF5F31" w:rsidRDefault="00E0660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Interaction among children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9B058B">
        <w:rPr>
          <w:rFonts w:asciiTheme="minorHAnsi" w:eastAsia="Calibri" w:hAnsiTheme="minorHAnsi" w:cs="Calibri"/>
          <w:sz w:val="20"/>
          <w:szCs w:val="20"/>
        </w:rPr>
        <w:t>s</w:t>
      </w:r>
      <w:r w:rsidRPr="00EF5F31">
        <w:rPr>
          <w:rFonts w:asciiTheme="minorHAnsi" w:eastAsia="Calibri" w:hAnsiTheme="minorHAnsi" w:cs="Calibri"/>
          <w:sz w:val="20"/>
          <w:szCs w:val="20"/>
        </w:rPr>
        <w:t xml:space="preserve"> and arms, crouch, kneel, climb and stoop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Occasional requirement to travel, both daily and overnight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Occasional need to work overtime, evenings and/or weekends</w:t>
      </w:r>
    </w:p>
    <w:p w:rsidR="00897BDE" w:rsidRPr="00EF5F31" w:rsidRDefault="00E066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and/or equipment up to a maximum of 50 pounds</w:t>
      </w:r>
    </w:p>
    <w:p w:rsidR="00897BDE" w:rsidRPr="00EF5F31" w:rsidRDefault="00897BDE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897BDE" w:rsidRPr="00EF5F31" w:rsidRDefault="00E0660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897BDE" w:rsidRPr="00EF5F31" w:rsidRDefault="00E06604" w:rsidP="000D511C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Computer/Laptop</w:t>
      </w:r>
      <w:r w:rsidRPr="00EF5F31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  <w:t>Scanner</w:t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  <w:t>Typical equipment found in commercial kitchen</w:t>
      </w:r>
    </w:p>
    <w:p w:rsidR="00897BDE" w:rsidRPr="00EF5F31" w:rsidRDefault="00897BD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897BDE" w:rsidRPr="00EF5F31" w:rsidRDefault="00E0660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R</w:t>
      </w:r>
      <w:r w:rsidRPr="00EF5F31">
        <w:rPr>
          <w:rFonts w:asciiTheme="minorHAnsi" w:eastAsia="Calibri" w:hAnsiTheme="minorHAnsi" w:cs="Calibri"/>
          <w:b/>
          <w:sz w:val="20"/>
          <w:szCs w:val="20"/>
        </w:rPr>
        <w:t>equired Testing</w:t>
      </w:r>
      <w:r w:rsidRPr="00EF5F31">
        <w:rPr>
          <w:rFonts w:asciiTheme="minorHAnsi" w:eastAsia="Calibri" w:hAnsiTheme="minorHAnsi" w:cs="Calibri"/>
          <w:b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b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b/>
          <w:sz w:val="20"/>
          <w:szCs w:val="20"/>
        </w:rPr>
        <w:tab/>
        <w:t>Continuing Educ</w:t>
      </w:r>
      <w:r w:rsidR="007F04F5" w:rsidRPr="00EF5F31">
        <w:rPr>
          <w:rFonts w:asciiTheme="minorHAnsi" w:eastAsia="Calibri" w:hAnsiTheme="minorHAnsi" w:cs="Calibri"/>
          <w:b/>
          <w:sz w:val="20"/>
          <w:szCs w:val="20"/>
        </w:rPr>
        <w:t>. /</w:t>
      </w:r>
      <w:r w:rsidRPr="00EF5F31">
        <w:rPr>
          <w:rFonts w:asciiTheme="minorHAnsi" w:eastAsia="Calibri" w:hAnsiTheme="minorHAnsi" w:cs="Calibri"/>
          <w:b/>
          <w:sz w:val="20"/>
          <w:szCs w:val="20"/>
        </w:rPr>
        <w:t>Training</w:t>
      </w:r>
      <w:r w:rsidRPr="00EF5F31">
        <w:rPr>
          <w:rFonts w:asciiTheme="minorHAnsi" w:eastAsia="Calibri" w:hAnsiTheme="minorHAnsi" w:cs="Calibri"/>
          <w:b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b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897BDE" w:rsidRPr="00EF5F31" w:rsidRDefault="00E0660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None</w:t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="000D511C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897BDE" w:rsidRPr="00EF5F31" w:rsidRDefault="00897BD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897BDE" w:rsidRPr="00EF5F31" w:rsidRDefault="00E0660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EF5F31">
        <w:rPr>
          <w:rFonts w:asciiTheme="minorHAnsi" w:eastAsia="Calibri" w:hAnsiTheme="minorHAnsi" w:cs="Calibri"/>
          <w:sz w:val="20"/>
          <w:szCs w:val="20"/>
        </w:rPr>
        <w:t>:</w:t>
      </w:r>
    </w:p>
    <w:p w:rsidR="00897BDE" w:rsidRPr="00EF5F31" w:rsidRDefault="00E0660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897BDE" w:rsidRPr="00EF5F31" w:rsidRDefault="00897BD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897BDE" w:rsidRDefault="00897BD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0D511C" w:rsidRPr="00EF5F31" w:rsidRDefault="000D511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897BDE" w:rsidRPr="00EF5F31" w:rsidRDefault="00C94793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My signature below represents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that I have reviewed the contents of my job description and that I </w:t>
      </w:r>
      <w:r w:rsidR="008A2AE7">
        <w:rPr>
          <w:rFonts w:asciiTheme="minorHAnsi" w:eastAsia="Calibri" w:hAnsiTheme="minorHAnsi" w:cs="Calibri"/>
          <w:sz w:val="20"/>
          <w:szCs w:val="20"/>
        </w:rPr>
        <w:t>understand</w:t>
      </w:r>
      <w:r w:rsidR="00E06604" w:rsidRPr="00EF5F31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897BDE" w:rsidRPr="00EF5F31" w:rsidRDefault="00897BD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897BDE" w:rsidRPr="00EF5F31" w:rsidRDefault="00897BD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897BDE" w:rsidRDefault="00897BD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0D511C" w:rsidRDefault="000D511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0D511C" w:rsidRPr="00EF5F31" w:rsidRDefault="000D511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897BDE" w:rsidRPr="00EF5F31" w:rsidRDefault="00897BD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897BDE" w:rsidRPr="00EF5F31" w:rsidRDefault="00E0660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EF5F31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F5F31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EF5F31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F5F31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897BDE" w:rsidRPr="00EF5F31" w:rsidRDefault="00E0660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F5F31">
        <w:rPr>
          <w:rFonts w:asciiTheme="minorHAnsi" w:eastAsia="Calibri" w:hAnsiTheme="minorHAnsi" w:cs="Calibri"/>
          <w:sz w:val="20"/>
          <w:szCs w:val="20"/>
        </w:rPr>
        <w:t>Signature</w:t>
      </w:r>
      <w:r w:rsidRPr="00EF5F31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</w:r>
      <w:r w:rsidRPr="00EF5F31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897BDE" w:rsidRPr="00EF5F31" w:rsidSect="000D511C">
      <w:footerReference w:type="default" r:id="rId9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CB" w:rsidRDefault="008C6BCB">
      <w:r>
        <w:separator/>
      </w:r>
    </w:p>
  </w:endnote>
  <w:endnote w:type="continuationSeparator" w:id="0">
    <w:p w:rsidR="008C6BCB" w:rsidRDefault="008C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1C" w:rsidRDefault="00D63186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Director of Food &amp; Nutrition</w:t>
    </w:r>
    <w:r w:rsidR="000D511C">
      <w:rPr>
        <w:rFonts w:asciiTheme="minorHAnsi" w:hAnsiTheme="minorHAnsi"/>
        <w:sz w:val="16"/>
        <w:szCs w:val="16"/>
      </w:rPr>
      <w:tab/>
    </w:r>
    <w:r w:rsidR="000D511C" w:rsidRPr="000D511C">
      <w:rPr>
        <w:rFonts w:asciiTheme="minorHAnsi" w:hAnsiTheme="minorHAnsi"/>
        <w:sz w:val="16"/>
        <w:szCs w:val="16"/>
      </w:rPr>
      <w:t xml:space="preserve">Page </w:t>
    </w:r>
    <w:r w:rsidR="00E326CC" w:rsidRPr="000D511C">
      <w:rPr>
        <w:rFonts w:asciiTheme="minorHAnsi" w:hAnsiTheme="minorHAnsi"/>
        <w:b/>
        <w:sz w:val="16"/>
        <w:szCs w:val="16"/>
      </w:rPr>
      <w:fldChar w:fldCharType="begin"/>
    </w:r>
    <w:r w:rsidR="000D511C" w:rsidRPr="000D511C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="00E326CC" w:rsidRPr="000D511C">
      <w:rPr>
        <w:rFonts w:asciiTheme="minorHAnsi" w:hAnsiTheme="minorHAnsi"/>
        <w:b/>
        <w:sz w:val="16"/>
        <w:szCs w:val="16"/>
      </w:rPr>
      <w:fldChar w:fldCharType="separate"/>
    </w:r>
    <w:r w:rsidR="00B5066E">
      <w:rPr>
        <w:rFonts w:asciiTheme="minorHAnsi" w:hAnsiTheme="minorHAnsi"/>
        <w:b/>
        <w:noProof/>
        <w:sz w:val="16"/>
        <w:szCs w:val="16"/>
      </w:rPr>
      <w:t>1</w:t>
    </w:r>
    <w:r w:rsidR="00E326CC" w:rsidRPr="000D511C">
      <w:rPr>
        <w:rFonts w:asciiTheme="minorHAnsi" w:hAnsiTheme="minorHAnsi"/>
        <w:b/>
        <w:sz w:val="16"/>
        <w:szCs w:val="16"/>
      </w:rPr>
      <w:fldChar w:fldCharType="end"/>
    </w:r>
    <w:r w:rsidR="000D511C" w:rsidRPr="000D511C">
      <w:rPr>
        <w:rFonts w:asciiTheme="minorHAnsi" w:hAnsiTheme="minorHAnsi"/>
        <w:sz w:val="16"/>
        <w:szCs w:val="16"/>
      </w:rPr>
      <w:t xml:space="preserve"> of </w:t>
    </w:r>
    <w:fldSimple w:instr=" NUMPAGES  \* Arabic  \* MERGEFORMAT ">
      <w:r w:rsidR="00B5066E" w:rsidRPr="00B5066E">
        <w:rPr>
          <w:rFonts w:asciiTheme="minorHAnsi" w:hAnsiTheme="minorHAnsi"/>
          <w:b/>
          <w:noProof/>
          <w:sz w:val="16"/>
          <w:szCs w:val="16"/>
        </w:rPr>
        <w:t>2</w:t>
      </w:r>
    </w:fldSimple>
    <w:r w:rsidR="000D511C">
      <w:rPr>
        <w:rFonts w:asciiTheme="minorHAnsi" w:hAnsiTheme="minorHAnsi"/>
        <w:b/>
        <w:sz w:val="16"/>
        <w:szCs w:val="16"/>
      </w:rPr>
      <w:tab/>
      <w:t>Created 4.13.2016</w:t>
    </w:r>
  </w:p>
  <w:p w:rsidR="000D511C" w:rsidRDefault="000D511C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  <w:r w:rsidR="00731DB4">
      <w:rPr>
        <w:rFonts w:asciiTheme="minorHAnsi" w:hAnsiTheme="minorHAnsi"/>
        <w:b/>
        <w:sz w:val="16"/>
        <w:szCs w:val="16"/>
      </w:rPr>
      <w:t xml:space="preserve"> 5.16.2016</w:t>
    </w:r>
  </w:p>
  <w:p w:rsidR="000D511C" w:rsidRPr="000D511C" w:rsidRDefault="000D511C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CB" w:rsidRDefault="008C6BCB">
      <w:r>
        <w:separator/>
      </w:r>
    </w:p>
  </w:footnote>
  <w:footnote w:type="continuationSeparator" w:id="0">
    <w:p w:rsidR="008C6BCB" w:rsidRDefault="008C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7CC6"/>
    <w:multiLevelType w:val="multilevel"/>
    <w:tmpl w:val="30105D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70E03BD"/>
    <w:multiLevelType w:val="hybridMultilevel"/>
    <w:tmpl w:val="3D1E39D4"/>
    <w:lvl w:ilvl="0" w:tplc="90D0F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32AA8"/>
    <w:multiLevelType w:val="multilevel"/>
    <w:tmpl w:val="3E048D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D771472"/>
    <w:multiLevelType w:val="multilevel"/>
    <w:tmpl w:val="FC0C02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DE"/>
    <w:rsid w:val="000C787C"/>
    <w:rsid w:val="000D511C"/>
    <w:rsid w:val="001A70E4"/>
    <w:rsid w:val="00350E4C"/>
    <w:rsid w:val="003E01C9"/>
    <w:rsid w:val="00442ECD"/>
    <w:rsid w:val="00614F55"/>
    <w:rsid w:val="00645E3A"/>
    <w:rsid w:val="006D470C"/>
    <w:rsid w:val="00731DB4"/>
    <w:rsid w:val="007568F0"/>
    <w:rsid w:val="007F04F5"/>
    <w:rsid w:val="008325E4"/>
    <w:rsid w:val="00897BDE"/>
    <w:rsid w:val="008A2AE7"/>
    <w:rsid w:val="008C6BCB"/>
    <w:rsid w:val="009962C0"/>
    <w:rsid w:val="009B058B"/>
    <w:rsid w:val="00B5066E"/>
    <w:rsid w:val="00C56F9F"/>
    <w:rsid w:val="00C94793"/>
    <w:rsid w:val="00CE4E66"/>
    <w:rsid w:val="00D47C23"/>
    <w:rsid w:val="00D63186"/>
    <w:rsid w:val="00DD278C"/>
    <w:rsid w:val="00DE7968"/>
    <w:rsid w:val="00E06604"/>
    <w:rsid w:val="00E141AD"/>
    <w:rsid w:val="00E326CC"/>
    <w:rsid w:val="00EC2943"/>
    <w:rsid w:val="00EF5F31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F5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31"/>
  </w:style>
  <w:style w:type="paragraph" w:styleId="Footer">
    <w:name w:val="footer"/>
    <w:basedOn w:val="Normal"/>
    <w:link w:val="FooterChar"/>
    <w:uiPriority w:val="99"/>
    <w:unhideWhenUsed/>
    <w:rsid w:val="00EF5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F31"/>
  </w:style>
  <w:style w:type="paragraph" w:styleId="BalloonText">
    <w:name w:val="Balloon Text"/>
    <w:basedOn w:val="Normal"/>
    <w:link w:val="BalloonTextChar"/>
    <w:uiPriority w:val="99"/>
    <w:semiHidden/>
    <w:unhideWhenUsed/>
    <w:rsid w:val="000D5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F5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31"/>
  </w:style>
  <w:style w:type="paragraph" w:styleId="Footer">
    <w:name w:val="footer"/>
    <w:basedOn w:val="Normal"/>
    <w:link w:val="FooterChar"/>
    <w:uiPriority w:val="99"/>
    <w:unhideWhenUsed/>
    <w:rsid w:val="00EF5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F31"/>
  </w:style>
  <w:style w:type="paragraph" w:styleId="BalloonText">
    <w:name w:val="Balloon Text"/>
    <w:basedOn w:val="Normal"/>
    <w:link w:val="BalloonTextChar"/>
    <w:uiPriority w:val="99"/>
    <w:semiHidden/>
    <w:unhideWhenUsed/>
    <w:rsid w:val="000D5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2016-05-18T16:17:00Z</cp:lastPrinted>
  <dcterms:created xsi:type="dcterms:W3CDTF">2017-03-13T00:17:00Z</dcterms:created>
  <dcterms:modified xsi:type="dcterms:W3CDTF">2017-03-13T00:17:00Z</dcterms:modified>
</cp:coreProperties>
</file>